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6D61F">
      <w:pPr>
        <w:adjustRightInd w:val="0"/>
        <w:snapToGrid w:val="0"/>
        <w:spacing w:line="288" w:lineRule="auto"/>
        <w:jc w:val="center"/>
        <w:rPr>
          <w:rFonts w:hint="eastAsia" w:ascii="仿宋" w:hAnsi="仿宋" w:eastAsia="仿宋" w:cs="仿宋"/>
          <w:b/>
          <w:bCs/>
          <w:sz w:val="44"/>
          <w:szCs w:val="44"/>
        </w:rPr>
      </w:pPr>
      <w:r>
        <w:rPr>
          <w:rFonts w:hint="eastAsia" w:ascii="仿宋" w:hAnsi="仿宋" w:eastAsia="仿宋" w:cs="仿宋"/>
          <w:b/>
          <w:bCs/>
          <w:sz w:val="44"/>
          <w:szCs w:val="44"/>
        </w:rPr>
        <w:t>帮扶救助程序流程</w:t>
      </w:r>
    </w:p>
    <w:p w14:paraId="3428D765">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中心工作人员对劳模申报材料进行初步审核</w:t>
      </w:r>
    </w:p>
    <w:p w14:paraId="2AE07D8E">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市总劳动和经济工作部确认劳模身份</w:t>
      </w:r>
    </w:p>
    <w:p w14:paraId="2D95980A">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中心工作人员核算汇总救助金额后报市总</w:t>
      </w:r>
    </w:p>
    <w:p w14:paraId="0C27E3C6">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市总劳动和经济工作部逐级审批</w:t>
      </w:r>
    </w:p>
    <w:p w14:paraId="48317057">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30"/>
          <w:szCs w:val="30"/>
          <w:shd w:val="clear" w:fill="FFFFFF"/>
          <w:lang w:val="en-US" w:eastAsia="zh-CN" w:bidi="ar-SA"/>
        </w:rPr>
      </w:pPr>
      <w:r>
        <w:rPr>
          <w:rFonts w:hint="eastAsia" w:ascii="仿宋" w:hAnsi="仿宋" w:eastAsia="仿宋" w:cs="Î¢ÈíÑÅºÚ"/>
          <w:i w:val="0"/>
          <w:iCs w:val="0"/>
          <w:caps w:val="0"/>
          <w:color w:val="202020"/>
          <w:spacing w:val="0"/>
          <w:kern w:val="2"/>
          <w:sz w:val="30"/>
          <w:szCs w:val="30"/>
          <w:shd w:val="clear" w:fill="FFFFFF"/>
          <w:lang w:val="en-US" w:eastAsia="zh-CN" w:bidi="ar-SA"/>
        </w:rPr>
        <w:t>帮扶救助款打提供银行卡账号</w:t>
      </w:r>
    </w:p>
    <w:p w14:paraId="5DDB0E9B">
      <w:pPr>
        <w:pStyle w:val="2"/>
        <w:keepNext w:val="0"/>
        <w:keepLines w:val="0"/>
        <w:widowControl/>
        <w:suppressLineNumbers w:val="0"/>
        <w:spacing w:before="0" w:beforeAutospacing="0" w:after="0" w:afterAutospacing="0"/>
        <w:ind w:left="0" w:right="0" w:firstLine="0"/>
        <w:jc w:val="center"/>
        <w:rPr>
          <w:rFonts w:hint="eastAsia" w:ascii="Î¢ÈíÑÅºÚ" w:hAnsi="Î¢ÈíÑÅºÚ" w:eastAsia="Î¢ÈíÑÅºÚ" w:cs="Î¢ÈíÑÅºÚ"/>
          <w:b/>
          <w:bCs/>
          <w:i w:val="0"/>
          <w:iCs w:val="0"/>
          <w:caps w:val="0"/>
          <w:color w:val="202020"/>
          <w:spacing w:val="0"/>
          <w:kern w:val="2"/>
          <w:sz w:val="36"/>
          <w:szCs w:val="36"/>
          <w:shd w:val="clear" w:fill="FFFFFF"/>
          <w:lang w:val="en-US" w:eastAsia="zh-CN" w:bidi="ar-SA"/>
        </w:rPr>
      </w:pPr>
      <w:r>
        <w:rPr>
          <w:rFonts w:hint="eastAsia" w:ascii="Î¢ÈíÑÅºÚ" w:hAnsi="Î¢ÈíÑÅºÚ" w:eastAsia="Î¢ÈíÑÅºÚ" w:cs="Î¢ÈíÑÅºÚ"/>
          <w:b/>
          <w:bCs/>
          <w:i w:val="0"/>
          <w:iCs w:val="0"/>
          <w:caps w:val="0"/>
          <w:color w:val="202020"/>
          <w:spacing w:val="0"/>
          <w:kern w:val="2"/>
          <w:sz w:val="36"/>
          <w:szCs w:val="36"/>
          <w:shd w:val="clear" w:fill="FFFFFF"/>
          <w:lang w:val="en-US" w:eastAsia="zh-CN" w:bidi="ar-SA"/>
        </w:rPr>
        <w:t>劳模医疗救助所需材料</w:t>
      </w:r>
    </w:p>
    <w:p w14:paraId="41D305CF">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首次办理：</w:t>
      </w:r>
    </w:p>
    <w:p w14:paraId="54B5CD29">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1.劳动模范本人身份证原件；</w:t>
      </w:r>
    </w:p>
    <w:p w14:paraId="5FBA00A8">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2.劳模证书原件或劳模信息登记表、市总工会开具的劳模证明信等；</w:t>
      </w:r>
    </w:p>
    <w:p w14:paraId="6BFB4F36">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3.户口本原件；</w:t>
      </w:r>
    </w:p>
    <w:p w14:paraId="4A6550FF">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4.劳模本人的常用银行卡原件；</w:t>
      </w:r>
    </w:p>
    <w:p w14:paraId="2E9C24F0">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5.退休证原件；</w:t>
      </w:r>
    </w:p>
    <w:p w14:paraId="30AF167E">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6.住院费收据原件(医保统筹为零视为丙类);</w:t>
      </w:r>
    </w:p>
    <w:p w14:paraId="42111FEB">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7.出院记录（出院小结）；</w:t>
      </w:r>
    </w:p>
    <w:p w14:paraId="0141DF8F">
      <w:pPr>
        <w:pStyle w:val="2"/>
        <w:keepNext w:val="0"/>
        <w:keepLines w:val="0"/>
        <w:widowControl/>
        <w:suppressLineNumbers w:val="0"/>
        <w:spacing w:before="0" w:beforeAutospacing="0" w:after="0" w:afterAutospacing="0"/>
        <w:ind w:left="0" w:right="0" w:firstLine="0"/>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8.每年度救助一次，可累计年内符合救助条件的医疗费用。</w:t>
      </w:r>
    </w:p>
    <w:p w14:paraId="30B88CBF">
      <w:pPr>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非首次办理：</w:t>
      </w:r>
    </w:p>
    <w:p w14:paraId="05336F0B">
      <w:pPr>
        <w:numPr>
          <w:ilvl w:val="0"/>
          <w:numId w:val="1"/>
        </w:numPr>
        <w:rPr>
          <w:rFonts w:hint="eastAsia" w:ascii="仿宋" w:hAnsi="仿宋" w:eastAsia="仿宋" w:cs="Î¢ÈíÑÅºÚ"/>
          <w:i w:val="0"/>
          <w:iCs w:val="0"/>
          <w:caps w:val="0"/>
          <w:color w:val="202020"/>
          <w:spacing w:val="0"/>
          <w:kern w:val="2"/>
          <w:sz w:val="28"/>
          <w:szCs w:val="28"/>
          <w:shd w:val="clear" w:fill="FFFFFF"/>
          <w:lang w:val="en-US" w:eastAsia="zh-CN" w:bidi="ar-SA"/>
        </w:rPr>
      </w:pPr>
      <w:r>
        <w:rPr>
          <w:rFonts w:hint="eastAsia" w:ascii="仿宋" w:hAnsi="仿宋" w:eastAsia="仿宋" w:cs="Î¢ÈíÑÅºÚ"/>
          <w:i w:val="0"/>
          <w:iCs w:val="0"/>
          <w:caps w:val="0"/>
          <w:color w:val="202020"/>
          <w:spacing w:val="0"/>
          <w:kern w:val="2"/>
          <w:sz w:val="28"/>
          <w:szCs w:val="28"/>
          <w:shd w:val="clear" w:fill="FFFFFF"/>
          <w:lang w:val="en-US" w:eastAsia="zh-CN" w:bidi="ar-SA"/>
        </w:rPr>
        <w:t>住院收据原件2.出院小结（出院记录）</w:t>
      </w:r>
    </w:p>
    <w:p w14:paraId="79814790">
      <w:pPr>
        <w:numPr>
          <w:ilvl w:val="0"/>
          <w:numId w:val="0"/>
        </w:numPr>
        <w:rPr>
          <w:rFonts w:hint="eastAsia" w:ascii="仿宋" w:hAnsi="仿宋" w:eastAsia="仿宋" w:cs="Î¢ÈíÑÅºÚ"/>
          <w:i w:val="0"/>
          <w:iCs w:val="0"/>
          <w:caps w:val="0"/>
          <w:color w:val="202020"/>
          <w:spacing w:val="0"/>
          <w:sz w:val="28"/>
          <w:szCs w:val="28"/>
          <w:shd w:val="clear" w:fill="FFFFFF"/>
        </w:rPr>
      </w:pPr>
      <w:r>
        <w:rPr>
          <w:rFonts w:hint="eastAsia" w:ascii="仿宋" w:hAnsi="仿宋" w:eastAsia="仿宋" w:cs="Î¢ÈíÑÅºÚ"/>
          <w:i w:val="0"/>
          <w:iCs w:val="0"/>
          <w:caps w:val="0"/>
          <w:color w:val="202020"/>
          <w:spacing w:val="0"/>
          <w:sz w:val="28"/>
          <w:szCs w:val="28"/>
          <w:shd w:val="clear" w:fill="FFFFFF"/>
        </w:rPr>
        <w:t>出院之日起3个月之后前来办理    联系电话：22565570</w:t>
      </w:r>
    </w:p>
    <w:p w14:paraId="6F07962E">
      <w:pPr>
        <w:rPr>
          <w:rFonts w:hint="eastAsia" w:ascii="仿宋" w:hAnsi="仿宋" w:eastAsia="仿宋" w:cs="Î¢ÈíÑÅºÚ"/>
          <w:b/>
          <w:bCs/>
          <w:i w:val="0"/>
          <w:iCs w:val="0"/>
          <w:caps w:val="0"/>
          <w:color w:val="202020"/>
          <w:spacing w:val="0"/>
          <w:kern w:val="2"/>
          <w:sz w:val="36"/>
          <w:szCs w:val="36"/>
          <w:shd w:val="clear" w:fill="FFFFFF"/>
          <w:lang w:val="en-US" w:eastAsia="zh-CN" w:bidi="ar-SA"/>
        </w:rPr>
      </w:pPr>
      <w:r>
        <w:rPr>
          <w:rFonts w:hint="eastAsia" w:ascii="仿宋" w:hAnsi="仿宋" w:eastAsia="仿宋" w:cs="Î¢ÈíÑÅºÚ"/>
          <w:i w:val="0"/>
          <w:iCs w:val="0"/>
          <w:caps w:val="0"/>
          <w:color w:val="202020"/>
          <w:spacing w:val="0"/>
          <w:sz w:val="28"/>
          <w:szCs w:val="28"/>
          <w:shd w:val="clear" w:fill="FFFFFF"/>
        </w:rPr>
        <w:t>温馨提示：根据《沈阳市人民政府办公厅关于进一步改善市级及以上劳动模范待遇的意见》(沈政办发【2015】19 号)的规定，劳模医疗</w:t>
      </w:r>
      <w:r>
        <w:rPr>
          <w:rFonts w:hint="eastAsia" w:ascii="仿宋" w:hAnsi="仿宋" w:eastAsia="仿宋" w:cs="Î¢ÈíÑÅºÚ"/>
          <w:i w:val="0"/>
          <w:iCs w:val="0"/>
          <w:caps w:val="0"/>
          <w:color w:val="202020"/>
          <w:spacing w:val="0"/>
          <w:sz w:val="28"/>
          <w:szCs w:val="28"/>
          <w:shd w:val="clear" w:fill="FFFFFF"/>
          <w:lang w:eastAsia="zh-CN"/>
        </w:rPr>
        <w:t>救助</w:t>
      </w:r>
      <w:r>
        <w:rPr>
          <w:rFonts w:hint="eastAsia" w:ascii="仿宋" w:hAnsi="仿宋" w:eastAsia="仿宋" w:cs="Î¢ÈíÑÅºÚ"/>
          <w:i w:val="0"/>
          <w:iCs w:val="0"/>
          <w:caps w:val="0"/>
          <w:color w:val="202020"/>
          <w:spacing w:val="0"/>
          <w:sz w:val="28"/>
          <w:szCs w:val="28"/>
          <w:shd w:val="clear" w:fill="FFFFFF"/>
        </w:rPr>
        <w:t>范围仅限于住院票据，</w:t>
      </w:r>
      <w:bookmarkStart w:id="0" w:name="_GoBack"/>
      <w:bookmarkEnd w:id="0"/>
      <w:r>
        <w:rPr>
          <w:rFonts w:hint="eastAsia" w:ascii="仿宋" w:hAnsi="仿宋" w:eastAsia="仿宋" w:cs="Î¢ÈíÑÅºÚ"/>
          <w:i w:val="0"/>
          <w:iCs w:val="0"/>
          <w:caps w:val="0"/>
          <w:color w:val="202020"/>
          <w:spacing w:val="0"/>
          <w:sz w:val="28"/>
          <w:szCs w:val="28"/>
          <w:shd w:val="clear" w:fill="FFFFFF"/>
        </w:rPr>
        <w:t>对急诊和门诊的票据</w:t>
      </w:r>
      <w:r>
        <w:rPr>
          <w:rFonts w:hint="eastAsia" w:ascii="仿宋" w:hAnsi="仿宋" w:eastAsia="仿宋" w:cs="Î¢ÈíÑÅºÚ"/>
          <w:i w:val="0"/>
          <w:iCs w:val="0"/>
          <w:caps w:val="0"/>
          <w:color w:val="202020"/>
          <w:spacing w:val="0"/>
          <w:sz w:val="28"/>
          <w:szCs w:val="28"/>
          <w:shd w:val="clear" w:fill="FFFFFF"/>
          <w:lang w:eastAsia="zh-CN"/>
        </w:rPr>
        <w:t>不在</w:t>
      </w:r>
      <w:r>
        <w:rPr>
          <w:rFonts w:hint="eastAsia" w:ascii="仿宋" w:hAnsi="仿宋" w:eastAsia="仿宋" w:cs="Î¢ÈíÑÅºÚ"/>
          <w:i w:val="0"/>
          <w:iCs w:val="0"/>
          <w:caps w:val="0"/>
          <w:color w:val="202020"/>
          <w:spacing w:val="0"/>
          <w:sz w:val="28"/>
          <w:szCs w:val="28"/>
          <w:shd w:val="clear" w:fill="FFFFFF"/>
        </w:rPr>
        <w:t>救助</w:t>
      </w:r>
      <w:r>
        <w:rPr>
          <w:rFonts w:hint="eastAsia" w:ascii="仿宋" w:hAnsi="仿宋" w:eastAsia="仿宋" w:cs="Î¢ÈíÑÅºÚ"/>
          <w:i w:val="0"/>
          <w:iCs w:val="0"/>
          <w:caps w:val="0"/>
          <w:color w:val="202020"/>
          <w:spacing w:val="0"/>
          <w:sz w:val="28"/>
          <w:szCs w:val="28"/>
          <w:shd w:val="clear" w:fill="FFFFFF"/>
          <w:lang w:eastAsia="zh-CN"/>
        </w:rPr>
        <w:t>范围</w:t>
      </w:r>
      <w:r>
        <w:rPr>
          <w:rFonts w:hint="eastAsia" w:ascii="仿宋" w:hAnsi="仿宋" w:eastAsia="仿宋" w:cs="Î¢ÈíÑÅºÚ"/>
          <w:i w:val="0"/>
          <w:iCs w:val="0"/>
          <w:caps w:val="0"/>
          <w:color w:val="202020"/>
          <w:spacing w:val="0"/>
          <w:sz w:val="28"/>
          <w:szCs w:val="28"/>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Î¢ÈíÑÅº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AF6D5"/>
    <w:multiLevelType w:val="singleLevel"/>
    <w:tmpl w:val="B29AF6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JiNDYyZWQ2NThjYmI3ZTZlMjU0YmUwMGY5ODMifQ=="/>
  </w:docVars>
  <w:rsids>
    <w:rsidRoot w:val="68CC19AC"/>
    <w:rsid w:val="1FD2084B"/>
    <w:rsid w:val="29653FDB"/>
    <w:rsid w:val="636E6114"/>
    <w:rsid w:val="68CC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383</Characters>
  <Lines>0</Lines>
  <Paragraphs>0</Paragraphs>
  <TotalTime>5</TotalTime>
  <ScaleCrop>false</ScaleCrop>
  <LinksUpToDate>false</LinksUpToDate>
  <CharactersWithSpaces>388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2023-10-11T23:07:00Z</dcterms:created>
  <dc:creator>Men〖先生〗</dc:creator>
  <cp:lastModifiedBy>奉天蝈蝈/fw</cp:lastModifiedBy>
  <dcterms:modified xsi:type="dcterms:W3CDTF">2024-12-12T02:27:20Z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E1721F7D2BF546C8B1A2356E976C2529_11</vt:lpwstr>
  </property>
</Properties>
</file>